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E5A" w:rsidRPr="005A4E5A" w:rsidRDefault="005A4E5A" w:rsidP="005A4E5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5A4E5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Классный час к 70-летию Победы. </w:t>
      </w:r>
      <w:r w:rsidRPr="005A4E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0" wp14:anchorId="200E344F" wp14:editId="5BF9761E">
            <wp:simplePos x="0" y="0"/>
            <wp:positionH relativeFrom="column">
              <wp:posOffset>-47625</wp:posOffset>
            </wp:positionH>
            <wp:positionV relativeFrom="line">
              <wp:posOffset>490220</wp:posOffset>
            </wp:positionV>
            <wp:extent cx="381000" cy="381000"/>
            <wp:effectExtent l="0" t="0" r="0" b="0"/>
            <wp:wrapSquare wrapText="bothSides"/>
            <wp:docPr id="1" name="Рисунок 1" descr="Классный час к 70-летию Победы. «Тропой памяти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лассный час к 70-летию Победы. «Тропой памяти»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4E5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«Тропой памяти»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0"/>
      </w:tblGrid>
      <w:tr w:rsidR="005A4E5A" w:rsidRPr="005A4E5A" w:rsidTr="005A4E5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5A4E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Цели:</w:t>
            </w: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способствовать воспитанию патриотических чувств у учащихся, развитие устной речи, воспитание любви к поэзии,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Оборудование: слайды, газета, выставка книг, музыкальные композиции, выставка музейных экспонатов.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Ход мероприятия: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Вед.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:В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уже несколько поколений мало знает о тяготах войны. Наверное, это и хорошо. Но мы должны помнить о том, какой ценой нам достался мир, счастливое детство. Помнить -  это хранить память.  Память бессрочна. В веках осталась и по сей день живёт добрая память о русском воине, о его ратном подвиге во имя Отчизны. 65 лет отделяют нас от войны, как это далеко и как это близко… Память…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предлагаю вам отправиться в экспедицию, в своеобразную поисковую экспедицию «Тропой памяти»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№1) и найти ответ на вопрос: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-Как и в чем сохраняется память о войне, о подвиге, о победе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№2)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-Что возьмем с собой в экспедицию. Итак, надели рюкзаки и в путь…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:В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нимание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 Мы вступаем на первую тропу: «Священной тропой войны…»(слайд №3)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Вспомним хронику военных лет (Тихо звучит музыка из песни «Священная война»)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Назовите основные сражения Великой Отечественной войны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них нам подробно рассказывал на экскурсиях работник музея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Осянин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ОТВЕТЫ: (слайд №4)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Битва под Москвой – декабрь 1941г.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Сталинградская битва – зима 1942-43 гг.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Разрыв блокады Ленинграда – января 1943г.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Курская битва – август 1943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Битва за Берлин – апрель-май 1945г.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Посмотрите на следующий слайд(№5).Вот какими были наши потери, вот какой ценой нам досталась Победа.</w:t>
            </w:r>
          </w:p>
          <w:tbl>
            <w:tblPr>
              <w:tblW w:w="711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50"/>
              <w:gridCol w:w="1560"/>
            </w:tblGrid>
            <w:tr w:rsidR="005A4E5A" w:rsidRPr="005A4E5A" w:rsidTr="005A4E5A">
              <w:trPr>
                <w:tblCellSpacing w:w="0" w:type="dxa"/>
              </w:trPr>
              <w:tc>
                <w:tcPr>
                  <w:tcW w:w="55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Число погибших в войне</w:t>
                  </w:r>
                </w:p>
              </w:tc>
              <w:tc>
                <w:tcPr>
                  <w:tcW w:w="15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26 600 000</w:t>
                  </w:r>
                </w:p>
              </w:tc>
            </w:tr>
            <w:tr w:rsidR="005A4E5A" w:rsidRPr="005A4E5A" w:rsidTr="005A4E5A">
              <w:trPr>
                <w:tblCellSpacing w:w="0" w:type="dxa"/>
              </w:trPr>
              <w:tc>
                <w:tcPr>
                  <w:tcW w:w="55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погибших бойцов</w:t>
                  </w:r>
                </w:p>
              </w:tc>
              <w:tc>
                <w:tcPr>
                  <w:tcW w:w="15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12 000 000</w:t>
                  </w:r>
                </w:p>
              </w:tc>
            </w:tr>
            <w:tr w:rsidR="005A4E5A" w:rsidRPr="005A4E5A" w:rsidTr="005A4E5A">
              <w:trPr>
                <w:tblCellSpacing w:w="0" w:type="dxa"/>
              </w:trPr>
              <w:tc>
                <w:tcPr>
                  <w:tcW w:w="55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ушедших на фронт из РТ</w:t>
                  </w:r>
                </w:p>
              </w:tc>
              <w:tc>
                <w:tcPr>
                  <w:tcW w:w="15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700 000</w:t>
                  </w:r>
                </w:p>
              </w:tc>
            </w:tr>
            <w:tr w:rsidR="005A4E5A" w:rsidRPr="005A4E5A" w:rsidTr="005A4E5A">
              <w:trPr>
                <w:tblCellSpacing w:w="0" w:type="dxa"/>
              </w:trPr>
              <w:tc>
                <w:tcPr>
                  <w:tcW w:w="55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погибших из РТ</w:t>
                  </w:r>
                </w:p>
              </w:tc>
              <w:tc>
                <w:tcPr>
                  <w:tcW w:w="15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350 000</w:t>
                  </w:r>
                </w:p>
              </w:tc>
            </w:tr>
            <w:tr w:rsidR="005A4E5A" w:rsidRPr="005A4E5A" w:rsidTr="005A4E5A">
              <w:trPr>
                <w:tblCellSpacing w:w="0" w:type="dxa"/>
              </w:trPr>
              <w:tc>
                <w:tcPr>
                  <w:tcW w:w="55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ушедших на фронт из нашего района</w:t>
                  </w:r>
                </w:p>
              </w:tc>
              <w:tc>
                <w:tcPr>
                  <w:tcW w:w="15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12 600</w:t>
                  </w:r>
                </w:p>
              </w:tc>
            </w:tr>
            <w:tr w:rsidR="005A4E5A" w:rsidRPr="005A4E5A" w:rsidTr="005A4E5A">
              <w:trPr>
                <w:tblCellSpacing w:w="0" w:type="dxa"/>
              </w:trPr>
              <w:tc>
                <w:tcPr>
                  <w:tcW w:w="55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погибших из нашего района</w:t>
                  </w:r>
                </w:p>
              </w:tc>
              <w:tc>
                <w:tcPr>
                  <w:tcW w:w="15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A4E5A" w:rsidRPr="005A4E5A" w:rsidRDefault="005A4E5A" w:rsidP="005A4E5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4E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6 000</w:t>
                  </w:r>
                </w:p>
              </w:tc>
            </w:tr>
          </w:tbl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-Как и в чем сохраняется память о войне, о подвиге, о победе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№2) 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(из знаний исторических событий)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:А</w:t>
            </w:r>
            <w:proofErr w:type="spellEnd"/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сейчас мы идем тропою «Славных имен». (слайд №6)Ведь победа всей страны складывалась из подвигов(больших и маленьких) отдельных людей.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Представьте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мы на привале и вот к нам подходят солдаты, послушайте что они расскажут о себе. (Тихо звучит музыка из песни «Журавли»)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(Ученики рассказывают о судьбе героев СССР: о летчике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Девятаеве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М.П., о Михайловой Е.И., о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Топуновой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о наших земляках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Халеве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В.Д. и Абдулле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Баттале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начиная свой рассказ словами: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«Я Абдулла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Баттал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слайды №7-11)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честь одного из этих героев в нашем поселке названа улица – ул.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Халева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 ней проживает один из учеников нашего класса.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-Как и в чем сохраняется память о войне, о подвиге, о победе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№2) 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знании имен и подвигов героев, в увековечивании памяти в названиях улиц, в работе по благоустройству памятников)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 Память сердца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 Э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мужество наших земляков, которые отдали свои жизни за Родину, не думая о том, что они совершают подвиг. Они шли на это потому, что так нужно было. Нужно было выстоять и победить.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 Предлагаю свернуть на тропу «Семейной памяти»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слайд №12) А вы, ребята, знаете, кто из членов вашей семьи  принимал участие в войне? У кого 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близкие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вернулись? А у кого остались на полях сражений? Действительно, почти все семьи 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коснулось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это горе. И вот здесь, на этой тропе, некоторые из вас нашли капсулы со сведениями 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близких. Поделитесь с нами своими рассказами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(Несколько учеников 4-5 рассказывают о прадедах)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 Вы знаете, что в нашей школе прошел конкурс слайдов «Вклад моей семьи в Победу». Предлагаю вам посмотреть эти презентации и передаю слово самим ребятам-призерам конкурс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слайдов и рассказ учеников) (Тихо звучит музыка из песни «Журавли»)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-Как и в чем сохраняется память о войне, о подвиге, о победе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№2) 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(из бережного сохранения семейного архива и рассказов из поколения в поколения)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Вед:1)А теперь пройдём по тропе «Кино и фото летописи» (слайд №13)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Вспомните фильмы о войне.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впечатление они произвели на вас? Какой понравился больше всего? Послушайте отзывы о нем.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ученика читают свои отзывы о фильме «А зори здесь тихие…»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№14)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Вед:2) О войне, о  героических событиях, о подвигах наших солдат мы вспоминаем в светлый и радостный праздник – День Победы.  А каким этот день был для вас в этом году? Как мы к нему готовились?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(Ученики делятся своими впечатлениями об участии в игре «Зарница» и в параде)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Посмотрите, ребята, как это было. (Показ фотографий) (Звучит «День Победы»)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Хочу поблагодарить вас за активное участие во всех школьных конкурсах, посвящённых этому празднику. Во всех мы стали призёрами!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Как и в чем сохраняется память о войне, о подвиге, о победе? (слайд №2)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кинофильмах, в нашем непосредственном участии в праздновании и т.п.)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 Мы вступаем на самую интересную тропу – поэтическую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№15) Память о войне сохраняется в стихах, причём не только поэтов-фронтовиков, о которых вы создали газету, но и в стихотворениях молодых современных поэтов, в стихотворениях ваших одноклассников.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(Ученики читают стихи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Твардовского и своего собственного сочинения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слайды№16-18)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остаётся в сердце после этих строчек?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и в чем сохраняется память о войне, о подвиге, о победе? (слайд №2)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стихотворениях, в песнях)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Вед: Сегодня с нами в экспедицию отправилась наша гостья, выпускница нашей школы, депутат Госсовета РТ 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Липужина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Валентина Николаевна. Предоставим ей слово.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VIII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 Ни одно наше  воображаемое путешествие, экспедиция, заочная экскурсия не проходят без участия библиотекаря школы. Она познакомит вас с литературой о Великой Отечественной войне.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IX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Вед: Вот и закончилась наша экспедиция. С какими находками мы  с вами возвращаемся  из неё</w:t>
            </w:r>
            <w:proofErr w:type="gram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Ответы) Мы привезли с собой из экспедиции замечательные экспонаты. Можно создать свой музей памяти, нашей с вами памяти.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Память – это преодоление времени, преодоление смерти. В этом величайшее нравственное значение памяти. Память нужна не только тем, кто выстоял и пережил, нужнее  всего она нам, чтобы мы знали цену жизни, дорожили ею.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Хочу напомнить, что следующее занятие пройдёт в краеведческом музее, где о своей экспедиции расскажет руководитель военно-патриотического клуба «Звезда» </w:t>
            </w:r>
            <w:proofErr w:type="spellStart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Осянин</w:t>
            </w:r>
            <w:proofErr w:type="spellEnd"/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Это будет  последнее занятие в этом учебном году.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Возвращаясь из похода, из экспедиции принято петь песни.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Предлагаю вам исполнить нашу конкурсную песню «День Победы»</w:t>
            </w:r>
          </w:p>
          <w:p w:rsidR="005A4E5A" w:rsidRPr="005A4E5A" w:rsidRDefault="005A4E5A" w:rsidP="005A4E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(Класс исполняет песню «День Победы»)</w:t>
            </w:r>
            <w:bookmarkStart w:id="1" w:name="dl"/>
            <w:bookmarkEnd w:id="1"/>
          </w:p>
        </w:tc>
      </w:tr>
    </w:tbl>
    <w:p w:rsidR="00DF5079" w:rsidRDefault="00DF5079"/>
    <w:sectPr w:rsidR="00DF5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E5A"/>
    <w:rsid w:val="005A4E5A"/>
    <w:rsid w:val="00DF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3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933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1</cp:revision>
  <dcterms:created xsi:type="dcterms:W3CDTF">2014-01-31T14:14:00Z</dcterms:created>
  <dcterms:modified xsi:type="dcterms:W3CDTF">2014-01-31T14:15:00Z</dcterms:modified>
</cp:coreProperties>
</file>